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120 от 27.02.2023</w:t>
      </w:r>
    </w:p>
    <w:tbl>
      <w:tblPr>
        <w:tblpPr w:leftFromText="180" w:rightFromText="180" w:vertAnchor="page" w:horzAnchor="margin" w:tblpXSpec="center" w:tblpY="901"/>
        <w:tblW w:w="10751" w:type="dxa"/>
        <w:tblLayout w:type="fixed"/>
        <w:tblLook w:val="01E0" w:firstRow="1" w:lastRow="1" w:firstColumn="1" w:lastColumn="1" w:noHBand="0" w:noVBand="0"/>
      </w:tblPr>
      <w:tblGrid>
        <w:gridCol w:w="426"/>
        <w:gridCol w:w="3936"/>
        <w:gridCol w:w="2126"/>
        <w:gridCol w:w="4263"/>
      </w:tblGrid>
      <w:tr w:rsidR="003304E1" w:rsidRPr="00D100F6" w14:paraId="627C9A40" w14:textId="77777777" w:rsidTr="003304E1">
        <w:trPr>
          <w:trHeight w:val="1348"/>
        </w:trPr>
        <w:tc>
          <w:tcPr>
            <w:tcW w:w="4362" w:type="dxa"/>
            <w:gridSpan w:val="2"/>
            <w:shd w:val="clear" w:color="auto" w:fill="auto"/>
          </w:tcPr>
          <w:p w14:paraId="79FC8841" w14:textId="77777777" w:rsidR="003304E1" w:rsidRDefault="003304E1" w:rsidP="003304E1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 w:rsidRPr="00A646AF">
              <w:rPr>
                <w:b/>
                <w:bCs/>
                <w:color w:val="3399FF"/>
              </w:rPr>
              <w:t>Қ</w:t>
            </w:r>
            <w:r>
              <w:rPr>
                <w:b/>
                <w:bCs/>
                <w:color w:val="3399FF"/>
              </w:rPr>
              <w:t>АЗАҚСТАН</w:t>
            </w:r>
            <w:r>
              <w:rPr>
                <w:b/>
                <w:bCs/>
                <w:color w:val="3399FF"/>
                <w:lang w:val="kk-KZ"/>
              </w:rPr>
              <w:t xml:space="preserve"> </w:t>
            </w:r>
          </w:p>
          <w:p w14:paraId="68041900" w14:textId="77777777" w:rsidR="003304E1" w:rsidRDefault="003304E1" w:rsidP="003304E1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 w:rsidRPr="005D1846">
              <w:rPr>
                <w:b/>
                <w:bCs/>
                <w:color w:val="3399FF"/>
                <w:lang w:val="kk-KZ"/>
              </w:rPr>
              <w:t>РЕСПУБЛИКАСЫ</w:t>
            </w:r>
            <w:r>
              <w:rPr>
                <w:b/>
                <w:bCs/>
                <w:color w:val="3399FF"/>
                <w:lang w:val="kk-KZ"/>
              </w:rPr>
              <w:t>НЫҢ</w:t>
            </w:r>
          </w:p>
          <w:p w14:paraId="00400AB7" w14:textId="77777777" w:rsidR="003304E1" w:rsidRPr="00D100F6" w:rsidRDefault="003304E1" w:rsidP="003304E1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/>
              </w:rPr>
            </w:pPr>
            <w:r w:rsidRPr="005D1846">
              <w:rPr>
                <w:b/>
                <w:bCs/>
                <w:color w:val="3399FF"/>
                <w:lang w:val="kk-KZ"/>
              </w:rPr>
              <w:t xml:space="preserve"> </w:t>
            </w:r>
            <w:r>
              <w:rPr>
                <w:b/>
                <w:bCs/>
                <w:color w:val="3399FF"/>
                <w:lang w:val="kk-KZ"/>
              </w:rPr>
              <w:t>ДЕНСАУЛЫҚ САҚТАУ</w:t>
            </w:r>
            <w:r w:rsidRPr="005D1846">
              <w:rPr>
                <w:b/>
                <w:bCs/>
                <w:color w:val="3399FF"/>
                <w:lang w:val="kk-KZ"/>
              </w:rPr>
              <w:t xml:space="preserve"> МИНИСТРЛІГІ</w:t>
            </w:r>
          </w:p>
        </w:tc>
        <w:tc>
          <w:tcPr>
            <w:tcW w:w="2126" w:type="dxa"/>
            <w:shd w:val="clear" w:color="auto" w:fill="auto"/>
          </w:tcPr>
          <w:p w14:paraId="33E7CFAB" w14:textId="77777777" w:rsidR="003304E1" w:rsidRPr="00D100F6" w:rsidRDefault="003304E1" w:rsidP="003304E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C28070A" wp14:editId="26A313AE">
                  <wp:extent cx="972820" cy="972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shd w:val="clear" w:color="auto" w:fill="auto"/>
          </w:tcPr>
          <w:p w14:paraId="5F16AE02" w14:textId="77777777" w:rsidR="003304E1" w:rsidRDefault="003304E1" w:rsidP="003304E1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A646AF">
              <w:rPr>
                <w:b/>
                <w:bCs/>
                <w:color w:val="3399FF"/>
                <w:lang w:val="kk-KZ"/>
              </w:rPr>
              <w:t xml:space="preserve">МИНИСТЕРСТВО </w:t>
            </w:r>
          </w:p>
          <w:p w14:paraId="041E779E" w14:textId="77777777" w:rsidR="003304E1" w:rsidRDefault="003304E1" w:rsidP="003304E1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ЗДРАВООХРАНЕНИЯ</w:t>
            </w:r>
          </w:p>
          <w:p w14:paraId="1FDFA9AA" w14:textId="77777777" w:rsidR="003304E1" w:rsidRPr="00D100F6" w:rsidRDefault="003304E1" w:rsidP="003304E1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/>
              </w:rPr>
            </w:pPr>
            <w:r w:rsidRPr="00A646AF">
              <w:rPr>
                <w:b/>
                <w:bCs/>
                <w:color w:val="3399FF"/>
                <w:lang w:val="kk-KZ"/>
              </w:rPr>
              <w:t xml:space="preserve"> РЕСПУБЛИКИ КАЗАХСТАН</w:t>
            </w:r>
          </w:p>
        </w:tc>
      </w:tr>
      <w:tr w:rsidR="003304E1" w:rsidRPr="00D100F6" w14:paraId="29ECCAAD" w14:textId="77777777" w:rsidTr="003304E1">
        <w:trPr>
          <w:gridBefore w:val="1"/>
          <w:wBefore w:w="426" w:type="dxa"/>
          <w:trHeight w:val="591"/>
        </w:trPr>
        <w:tc>
          <w:tcPr>
            <w:tcW w:w="3936" w:type="dxa"/>
            <w:shd w:val="clear" w:color="auto" w:fill="auto"/>
          </w:tcPr>
          <w:p w14:paraId="61366BA1" w14:textId="77777777" w:rsidR="003304E1" w:rsidRDefault="003304E1" w:rsidP="003304E1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</w:p>
          <w:p w14:paraId="7FCBEC48" w14:textId="77777777" w:rsidR="003304E1" w:rsidRPr="00642211" w:rsidRDefault="003304E1" w:rsidP="003304E1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  <w:r w:rsidRPr="0087566C">
              <w:rPr>
                <w:b/>
                <w:bCs/>
                <w:color w:val="3399FF"/>
                <w:sz w:val="22"/>
                <w:szCs w:val="22"/>
              </w:rPr>
              <w:t>БҰЙРЫҚ</w:t>
            </w:r>
          </w:p>
        </w:tc>
        <w:tc>
          <w:tcPr>
            <w:tcW w:w="2126" w:type="dxa"/>
            <w:shd w:val="clear" w:color="auto" w:fill="auto"/>
          </w:tcPr>
          <w:p w14:paraId="4D347C78" w14:textId="77777777" w:rsidR="003304E1" w:rsidRDefault="003304E1" w:rsidP="003304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63" w:type="dxa"/>
            <w:shd w:val="clear" w:color="auto" w:fill="auto"/>
          </w:tcPr>
          <w:p w14:paraId="7197DA3D" w14:textId="77777777" w:rsidR="003304E1" w:rsidRDefault="003304E1" w:rsidP="003304E1">
            <w:pPr>
              <w:spacing w:line="288" w:lineRule="auto"/>
              <w:jc w:val="center"/>
              <w:rPr>
                <w:b/>
                <w:bCs/>
                <w:color w:val="3399FF"/>
                <w:sz w:val="22"/>
                <w:szCs w:val="22"/>
              </w:rPr>
            </w:pPr>
            <w:r w:rsidRPr="00642211">
              <w:rPr>
                <w:noProof/>
                <w:color w:val="3399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6B63A" wp14:editId="22F9BBDE">
                      <wp:simplePos x="0" y="0"/>
                      <wp:positionH relativeFrom="column">
                        <wp:posOffset>-3936365</wp:posOffset>
                      </wp:positionH>
                      <wp:positionV relativeFrom="page">
                        <wp:posOffset>70485</wp:posOffset>
                      </wp:positionV>
                      <wp:extent cx="6411595" cy="0"/>
                      <wp:effectExtent l="12700" t="8890" r="14605" b="1016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3316E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  <w10:wrap anchory="page"/>
                    </v:line>
                  </w:pict>
                </mc:Fallback>
              </mc:AlternateContent>
            </w:r>
          </w:p>
          <w:p w14:paraId="699C3D69" w14:textId="77777777" w:rsidR="003304E1" w:rsidRDefault="003304E1" w:rsidP="003304E1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87566C">
              <w:rPr>
                <w:b/>
                <w:bCs/>
                <w:color w:val="3399FF"/>
                <w:sz w:val="22"/>
                <w:szCs w:val="22"/>
              </w:rPr>
              <w:t>ПРИКАЗ</w:t>
            </w:r>
          </w:p>
        </w:tc>
      </w:tr>
    </w:tbl>
    <w:p w14:paraId="7F032DC6" w14:textId="77777777" w:rsidR="003304E1" w:rsidRDefault="003304E1" w:rsidP="003304E1">
      <w:pPr>
        <w:pStyle w:val="ae"/>
        <w:rPr>
          <w:color w:val="3A7298"/>
          <w:sz w:val="22"/>
          <w:szCs w:val="22"/>
          <w:lang w:val="kk-KZ"/>
        </w:rPr>
      </w:pPr>
    </w:p>
    <w:p w14:paraId="380003EF" w14:textId="77777777" w:rsidR="003304E1" w:rsidRPr="00207569" w:rsidRDefault="003304E1" w:rsidP="003304E1">
      <w:pPr>
        <w:pStyle w:val="ae"/>
        <w:rPr>
          <w:color w:val="3A7298"/>
          <w:sz w:val="22"/>
          <w:szCs w:val="22"/>
        </w:rPr>
      </w:pPr>
      <w:proofErr w:type="gramStart"/>
      <w:r w:rsidRPr="00E04401">
        <w:rPr>
          <w:b/>
          <w:bCs/>
          <w:color w:val="3399FF"/>
          <w:sz w:val="22"/>
          <w:szCs w:val="22"/>
          <w:lang w:eastAsia="ru-RU"/>
        </w:rPr>
        <w:t>№  _</w:t>
      </w:r>
      <w:proofErr w:type="gramEnd"/>
      <w:r w:rsidRPr="00E04401">
        <w:rPr>
          <w:b/>
          <w:bCs/>
          <w:color w:val="3399FF"/>
          <w:sz w:val="22"/>
          <w:szCs w:val="22"/>
          <w:lang w:eastAsia="ru-RU"/>
        </w:rPr>
        <w:t xml:space="preserve">___________________                                                          </w:t>
      </w:r>
      <w:r>
        <w:rPr>
          <w:b/>
          <w:bCs/>
          <w:color w:val="3399FF"/>
          <w:sz w:val="22"/>
          <w:szCs w:val="22"/>
          <w:lang w:eastAsia="ru-RU"/>
        </w:rPr>
        <w:t xml:space="preserve">    от «___»    ___________  20</w:t>
      </w:r>
      <w:r>
        <w:rPr>
          <w:color w:val="3A7298"/>
          <w:sz w:val="22"/>
          <w:szCs w:val="22"/>
          <w:lang w:val="kk-KZ"/>
        </w:rPr>
        <w:t>___</w:t>
      </w:r>
      <w:r w:rsidRPr="00E04401">
        <w:rPr>
          <w:b/>
          <w:bCs/>
          <w:color w:val="3399FF"/>
          <w:sz w:val="22"/>
          <w:szCs w:val="22"/>
          <w:lang w:eastAsia="ru-RU"/>
        </w:rPr>
        <w:t xml:space="preserve">  года</w:t>
      </w:r>
    </w:p>
    <w:p w14:paraId="73A3BD2A" w14:textId="77777777" w:rsidR="003304E1" w:rsidRPr="00123C1D" w:rsidRDefault="003304E1" w:rsidP="003304E1">
      <w:pPr>
        <w:rPr>
          <w:color w:val="3A7234"/>
          <w:sz w:val="14"/>
          <w:szCs w:val="14"/>
          <w:lang w:val="kk-KZ"/>
        </w:rPr>
      </w:pPr>
    </w:p>
    <w:p w14:paraId="6B9CF030" w14:textId="77777777" w:rsidR="003304E1" w:rsidRPr="00934587" w:rsidRDefault="003304E1" w:rsidP="003304E1">
      <w:pPr>
        <w:rPr>
          <w:color w:val="3A7234"/>
          <w:sz w:val="14"/>
          <w:szCs w:val="14"/>
          <w:lang w:val="kk-KZ"/>
        </w:rPr>
      </w:pPr>
    </w:p>
    <w:p w14:paraId="4AF9998D" w14:textId="4C21B12D" w:rsidR="003304E1" w:rsidRDefault="003304E1" w:rsidP="00FA1AFE">
      <w:pPr>
        <w:pStyle w:val="a3"/>
        <w:tabs>
          <w:tab w:val="left" w:pos="993"/>
        </w:tabs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>Астана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4A8F3EE4" w14:textId="77777777" w:rsidR="003304E1" w:rsidRDefault="003304E1" w:rsidP="00FA1AFE">
      <w:pPr>
        <w:pStyle w:val="a3"/>
        <w:tabs>
          <w:tab w:val="left" w:pos="993"/>
        </w:tabs>
        <w:jc w:val="center"/>
        <w:rPr>
          <w:b/>
          <w:sz w:val="28"/>
          <w:szCs w:val="28"/>
          <w:lang w:val="kk-KZ"/>
        </w:rPr>
      </w:pPr>
    </w:p>
    <w:p w14:paraId="058BD737" w14:textId="77777777" w:rsidR="003304E1" w:rsidRDefault="003304E1" w:rsidP="00FA1AFE">
      <w:pPr>
        <w:pStyle w:val="a3"/>
        <w:tabs>
          <w:tab w:val="left" w:pos="993"/>
        </w:tabs>
        <w:jc w:val="center"/>
        <w:rPr>
          <w:b/>
          <w:sz w:val="28"/>
          <w:szCs w:val="28"/>
          <w:lang w:val="kk-KZ"/>
        </w:rPr>
      </w:pPr>
    </w:p>
    <w:p w14:paraId="7056B562" w14:textId="746C9B39" w:rsidR="00FA1AFE" w:rsidRDefault="00FA1AFE" w:rsidP="00FA1AFE">
      <w:pPr>
        <w:pStyle w:val="a3"/>
        <w:tabs>
          <w:tab w:val="left" w:pos="993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Психикалық денсаулық сақтау қызметін дамыту жөніндегі</w:t>
      </w:r>
    </w:p>
    <w:p w14:paraId="7DDF1713" w14:textId="502E41C0" w:rsidR="00FA1AFE" w:rsidRPr="00CA6DC0" w:rsidRDefault="00FA1AFE" w:rsidP="00FA1AFE">
      <w:pPr>
        <w:pStyle w:val="a3"/>
        <w:tabs>
          <w:tab w:val="left" w:pos="993"/>
        </w:tabs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Жол картасын бекіту туралы</w:t>
      </w:r>
    </w:p>
    <w:p w14:paraId="17AB1B85" w14:textId="77777777" w:rsidR="00FA1AFE" w:rsidRPr="00CA6DC0" w:rsidRDefault="00FA1AFE" w:rsidP="00FA1AFE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14:paraId="64C66268" w14:textId="6B130807" w:rsidR="00FA1AFE" w:rsidRPr="00CA6DC0" w:rsidRDefault="00FA1AFE" w:rsidP="00CA6DC0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 w:rsidRPr="00CA6DC0">
        <w:rPr>
          <w:sz w:val="28"/>
          <w:szCs w:val="28"/>
          <w:lang w:val="kk-KZ"/>
        </w:rPr>
        <w:t xml:space="preserve">Психикалық денсаулық қызметін дамыту бөлігінде </w:t>
      </w:r>
      <w:r>
        <w:rPr>
          <w:sz w:val="28"/>
          <w:szCs w:val="28"/>
          <w:lang w:val="kk-KZ"/>
        </w:rPr>
        <w:t xml:space="preserve">«Дені сау ұлт» </w:t>
      </w:r>
      <w:r w:rsidRPr="00CA6DC0">
        <w:rPr>
          <w:sz w:val="28"/>
          <w:szCs w:val="28"/>
          <w:lang w:val="kk-KZ"/>
        </w:rPr>
        <w:t>әрбір азамат үшін сапалы және қолжетімді денсаулық сақтау»</w:t>
      </w:r>
      <w:r>
        <w:rPr>
          <w:sz w:val="28"/>
          <w:szCs w:val="28"/>
          <w:lang w:val="kk-KZ"/>
        </w:rPr>
        <w:t xml:space="preserve"> </w:t>
      </w:r>
      <w:r w:rsidRPr="00CA6DC0">
        <w:rPr>
          <w:sz w:val="28"/>
          <w:szCs w:val="28"/>
          <w:lang w:val="kk-KZ"/>
        </w:rPr>
        <w:t>ұлттық жобасын бекіту туралы»</w:t>
      </w:r>
      <w:r>
        <w:rPr>
          <w:sz w:val="28"/>
          <w:szCs w:val="28"/>
          <w:lang w:val="kk-KZ"/>
        </w:rPr>
        <w:t xml:space="preserve"> </w:t>
      </w:r>
      <w:r w:rsidRPr="00CA6DC0">
        <w:rPr>
          <w:sz w:val="28"/>
          <w:szCs w:val="28"/>
          <w:lang w:val="kk-KZ"/>
        </w:rPr>
        <w:t xml:space="preserve">Қазақстан Республикасы Үкіметінің 2021 жылғы 12 қазандағы № 725 қаулысын іске асыру мақсатында </w:t>
      </w:r>
      <w:r w:rsidRPr="00CA6DC0">
        <w:rPr>
          <w:b/>
          <w:sz w:val="28"/>
          <w:szCs w:val="28"/>
          <w:lang w:val="kk-KZ"/>
        </w:rPr>
        <w:t>БҰЙЫРАМЫН:</w:t>
      </w:r>
    </w:p>
    <w:p w14:paraId="29BA2E7D" w14:textId="1C50B749" w:rsidR="00FA1AFE" w:rsidRPr="00CA6DC0" w:rsidRDefault="00FA1AFE" w:rsidP="00CA6DC0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A6DC0">
        <w:rPr>
          <w:sz w:val="28"/>
          <w:szCs w:val="28"/>
          <w:lang w:val="kk-KZ"/>
        </w:rPr>
        <w:t xml:space="preserve">1. Қоса беріліп отырған Қазақстан Республикасының психикалық денсаулық сақтау қызметін дамыту жөніндегі 2023-2024 жылдарға арналған Жол картасы (бұдан әрі – </w:t>
      </w:r>
      <w:r>
        <w:rPr>
          <w:sz w:val="28"/>
          <w:szCs w:val="28"/>
          <w:lang w:val="kk-KZ"/>
        </w:rPr>
        <w:t>Ж</w:t>
      </w:r>
      <w:r w:rsidRPr="00CA6DC0">
        <w:rPr>
          <w:sz w:val="28"/>
          <w:szCs w:val="28"/>
          <w:lang w:val="kk-KZ"/>
        </w:rPr>
        <w:t>ол картасы) бекітілсін.</w:t>
      </w:r>
    </w:p>
    <w:p w14:paraId="66962ACE" w14:textId="60B0DF46" w:rsidR="00FA1AFE" w:rsidRPr="00CA6DC0" w:rsidRDefault="00FA1AFE" w:rsidP="00CA6DC0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A6DC0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«</w:t>
      </w:r>
      <w:r w:rsidRPr="00CA6DC0">
        <w:rPr>
          <w:sz w:val="28"/>
          <w:szCs w:val="28"/>
          <w:lang w:val="kk-KZ"/>
        </w:rPr>
        <w:t>Республикалық психикалық денсаулық ғылыми-практикалық орталығы</w:t>
      </w:r>
      <w:r>
        <w:rPr>
          <w:sz w:val="28"/>
          <w:szCs w:val="28"/>
          <w:lang w:val="kk-KZ"/>
        </w:rPr>
        <w:t xml:space="preserve">» </w:t>
      </w:r>
      <w:r w:rsidRPr="00CA6DC0">
        <w:rPr>
          <w:sz w:val="28"/>
          <w:szCs w:val="28"/>
          <w:lang w:val="kk-KZ"/>
        </w:rPr>
        <w:t xml:space="preserve">ШЖҚ РМК Жол картасының үйлестірушісі (бұдан әрі – </w:t>
      </w:r>
      <w:r>
        <w:rPr>
          <w:sz w:val="28"/>
          <w:szCs w:val="28"/>
          <w:lang w:val="kk-KZ"/>
        </w:rPr>
        <w:t>Ү</w:t>
      </w:r>
      <w:r w:rsidRPr="00CA6DC0">
        <w:rPr>
          <w:sz w:val="28"/>
          <w:szCs w:val="28"/>
          <w:lang w:val="kk-KZ"/>
        </w:rPr>
        <w:t>йлестіруші) болып тағайындалсын.</w:t>
      </w:r>
    </w:p>
    <w:p w14:paraId="29F4FFEC" w14:textId="21B650E4" w:rsidR="00FA1AFE" w:rsidRPr="00CA6DC0" w:rsidRDefault="00FA1AFE" w:rsidP="00CA6DC0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A6DC0">
        <w:rPr>
          <w:sz w:val="28"/>
          <w:szCs w:val="28"/>
          <w:lang w:val="kk-KZ"/>
        </w:rPr>
        <w:t>3. Үйлестіруші Қазақстан Республикасының Денсаулық сақтау министрлігіне тоқсан сайынғы жиынтық ақпарат</w:t>
      </w:r>
      <w:r>
        <w:rPr>
          <w:sz w:val="28"/>
          <w:szCs w:val="28"/>
          <w:lang w:val="kk-KZ"/>
        </w:rPr>
        <w:t>ты</w:t>
      </w:r>
      <w:r w:rsidRPr="00CA6DC0">
        <w:rPr>
          <w:sz w:val="28"/>
          <w:szCs w:val="28"/>
          <w:lang w:val="kk-KZ"/>
        </w:rPr>
        <w:t xml:space="preserve"> бере отырып, есепті к</w:t>
      </w:r>
      <w:r w:rsidR="000C5C80">
        <w:rPr>
          <w:sz w:val="28"/>
          <w:szCs w:val="28"/>
          <w:lang w:val="kk-KZ"/>
        </w:rPr>
        <w:t>езең</w:t>
      </w:r>
      <w:r w:rsidRPr="00CA6DC0">
        <w:rPr>
          <w:sz w:val="28"/>
          <w:szCs w:val="28"/>
          <w:lang w:val="kk-KZ"/>
        </w:rPr>
        <w:t>нен кейінгі 20-шы күнге дейін Жол картасының орындалуына мониторинг жүргізсін.</w:t>
      </w:r>
    </w:p>
    <w:p w14:paraId="370AC778" w14:textId="7F490FD3" w:rsidR="00FA1AFE" w:rsidRPr="00CA6DC0" w:rsidRDefault="00FA1AFE" w:rsidP="00CA6DC0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A6DC0">
        <w:rPr>
          <w:sz w:val="28"/>
          <w:szCs w:val="28"/>
          <w:lang w:val="kk-KZ"/>
        </w:rPr>
        <w:t xml:space="preserve">4. Облыстардың, республикалық маңызы бар қалалардың және астананың денсаулық сақтауды мемлекеттік басқарудың жергілікті органдарының, </w:t>
      </w:r>
      <w:r>
        <w:rPr>
          <w:sz w:val="28"/>
          <w:szCs w:val="28"/>
          <w:lang w:val="kk-KZ"/>
        </w:rPr>
        <w:t>Ж</w:t>
      </w:r>
      <w:r w:rsidRPr="00CA6DC0">
        <w:rPr>
          <w:sz w:val="28"/>
          <w:szCs w:val="28"/>
          <w:lang w:val="kk-KZ"/>
        </w:rPr>
        <w:t>ол картасын орындауға жауапты республикалық денсаулық сақтау ұйымдары</w:t>
      </w:r>
      <w:r>
        <w:rPr>
          <w:sz w:val="28"/>
          <w:szCs w:val="28"/>
          <w:lang w:val="kk-KZ"/>
        </w:rPr>
        <w:t>ның</w:t>
      </w:r>
      <w:r w:rsidRPr="00CA6DC0">
        <w:rPr>
          <w:sz w:val="28"/>
          <w:szCs w:val="28"/>
          <w:lang w:val="kk-KZ"/>
        </w:rPr>
        <w:t xml:space="preserve"> басшылары </w:t>
      </w:r>
      <w:r w:rsidR="000C5C80">
        <w:rPr>
          <w:sz w:val="28"/>
          <w:szCs w:val="28"/>
          <w:lang w:val="kk-KZ"/>
        </w:rPr>
        <w:t>Ү</w:t>
      </w:r>
      <w:r w:rsidRPr="00CA6DC0">
        <w:rPr>
          <w:sz w:val="28"/>
          <w:szCs w:val="28"/>
          <w:lang w:val="kk-KZ"/>
        </w:rPr>
        <w:t xml:space="preserve">йлестірушіге </w:t>
      </w:r>
      <w:r w:rsidR="000C5C80" w:rsidRPr="00CA6DC0">
        <w:rPr>
          <w:sz w:val="28"/>
          <w:szCs w:val="28"/>
          <w:lang w:val="kk-KZ"/>
        </w:rPr>
        <w:t xml:space="preserve">есепті кезеңнен кейінгі 10-шы күнге дейін </w:t>
      </w:r>
      <w:r w:rsidRPr="00CA6DC0">
        <w:rPr>
          <w:sz w:val="28"/>
          <w:szCs w:val="28"/>
          <w:lang w:val="kk-KZ"/>
        </w:rPr>
        <w:t>олардың орындалуы туралы тоқсан сайын ақпарат беруді қамтамасыз етсін.</w:t>
      </w:r>
    </w:p>
    <w:p w14:paraId="33930C0E" w14:textId="157DB046" w:rsidR="00FA1AFE" w:rsidRPr="00CA6DC0" w:rsidRDefault="00FA1AFE" w:rsidP="00CA6DC0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A6DC0">
        <w:rPr>
          <w:sz w:val="28"/>
          <w:szCs w:val="28"/>
          <w:lang w:val="kk-KZ"/>
        </w:rPr>
        <w:t>5. Осы бұйрықтың орындалуын бақылауды</w:t>
      </w:r>
      <w:r w:rsidR="00CA6DC0">
        <w:rPr>
          <w:sz w:val="28"/>
          <w:szCs w:val="28"/>
          <w:lang w:val="kk-KZ"/>
        </w:rPr>
        <w:t xml:space="preserve"> </w:t>
      </w:r>
      <w:r w:rsidR="003304E1">
        <w:rPr>
          <w:sz w:val="28"/>
          <w:szCs w:val="28"/>
          <w:lang w:val="kk-KZ"/>
        </w:rPr>
        <w:t>өзіме</w:t>
      </w:r>
      <w:r w:rsidR="00CA6DC0">
        <w:rPr>
          <w:sz w:val="28"/>
          <w:szCs w:val="28"/>
          <w:lang w:val="kk-KZ"/>
        </w:rPr>
        <w:t xml:space="preserve"> </w:t>
      </w:r>
      <w:r w:rsidRPr="00CA6DC0">
        <w:rPr>
          <w:sz w:val="28"/>
          <w:szCs w:val="28"/>
          <w:lang w:val="kk-KZ"/>
        </w:rPr>
        <w:t>қалдырамын.</w:t>
      </w:r>
    </w:p>
    <w:p w14:paraId="2B42372D" w14:textId="77777777" w:rsidR="00FA1AFE" w:rsidRPr="003304E1" w:rsidRDefault="00FA1AFE" w:rsidP="00CA6DC0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3304E1">
        <w:rPr>
          <w:sz w:val="28"/>
          <w:szCs w:val="28"/>
          <w:lang w:val="kk-KZ"/>
        </w:rPr>
        <w:t>6. Осы бұйрық оған қол қойылған күнінен бастап күшіне енеді.</w:t>
      </w:r>
    </w:p>
    <w:p w14:paraId="264B74C5" w14:textId="77777777" w:rsidR="00FA1AFE" w:rsidRPr="003304E1" w:rsidRDefault="00FA1AFE" w:rsidP="00CA6DC0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14:paraId="55121BC7" w14:textId="77777777" w:rsidR="00FA1AFE" w:rsidRPr="003304E1" w:rsidRDefault="00FA1AFE" w:rsidP="00CA6DC0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14:paraId="20FAEE17" w14:textId="4396F4D9" w:rsidR="00FA1AFE" w:rsidRPr="00040494" w:rsidRDefault="003304E1" w:rsidP="00CA6DC0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Вице-м</w:t>
      </w:r>
      <w:r w:rsidR="00CA6DC0">
        <w:rPr>
          <w:b/>
          <w:sz w:val="28"/>
          <w:szCs w:val="28"/>
          <w:lang w:val="kk-KZ"/>
        </w:rPr>
        <w:t xml:space="preserve">инистр                    </w:t>
      </w:r>
      <w:r w:rsidR="00FA1AFE">
        <w:rPr>
          <w:b/>
          <w:sz w:val="28"/>
          <w:szCs w:val="28"/>
          <w:lang w:val="kk-KZ"/>
        </w:rPr>
        <w:tab/>
      </w:r>
      <w:r w:rsidR="00FA1AFE">
        <w:rPr>
          <w:b/>
          <w:sz w:val="28"/>
          <w:szCs w:val="28"/>
          <w:lang w:val="kk-KZ"/>
        </w:rPr>
        <w:tab/>
      </w:r>
      <w:r w:rsidR="00CA6DC0">
        <w:rPr>
          <w:b/>
          <w:sz w:val="28"/>
          <w:szCs w:val="28"/>
          <w:lang w:val="kk-KZ"/>
        </w:rPr>
        <w:t xml:space="preserve">     </w:t>
      </w:r>
      <w:r w:rsidR="00FA1AFE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                           В. Дудник</w:t>
      </w:r>
    </w:p>
    <w:sectPr w:rsidR="00FA1AFE" w:rsidRPr="00040494" w:rsidSect="003304E1">
      <w:pgSz w:w="11906" w:h="16838"/>
      <w:pgMar w:top="1418" w:right="851" w:bottom="1418" w:left="1418" w:header="709" w:footer="709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20.02.2023 19:25 Жангарашева Г. К. ((и.о Дюсенов А.К.))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20.02.2023 21:30 Максутова Гульнара Естаевна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12:32 Халыкова Мадина Бакытжановна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12:37 Жолжанова Назира Усеновна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13:50 Жусипалиева Г. Б. ((и.о Алдынгуров Д.К.))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09:19 Балтабекова Д.Ж ((и.о Темирханов С.Т.))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15:37 Литвинчук Наталья Сергеевна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16:53 Бегалиева Гульдей Турехановна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23.02.2023 10:37 Ержанова Сауле Амантаевна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25.02.2023 12:33 Дудник Вячеслав Юрьевич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27.02.2023 10:58.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жибаева Г. 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A59"/>
    <w:multiLevelType w:val="hybridMultilevel"/>
    <w:tmpl w:val="ED4E8CE2"/>
    <w:lvl w:ilvl="0" w:tplc="8D7A2620">
      <w:start w:val="1"/>
      <w:numFmt w:val="decimal"/>
      <w:lvlText w:val="%1)"/>
      <w:lvlJc w:val="left"/>
      <w:pPr>
        <w:ind w:left="1068" w:hanging="360"/>
      </w:p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>
      <w:start w:val="1"/>
      <w:numFmt w:val="lowerRoman"/>
      <w:lvlText w:val="%3."/>
      <w:lvlJc w:val="right"/>
      <w:pPr>
        <w:ind w:left="2508" w:hanging="180"/>
      </w:pPr>
    </w:lvl>
    <w:lvl w:ilvl="3" w:tplc="2000000F">
      <w:start w:val="1"/>
      <w:numFmt w:val="decimal"/>
      <w:lvlText w:val="%4."/>
      <w:lvlJc w:val="left"/>
      <w:pPr>
        <w:ind w:left="3228" w:hanging="360"/>
      </w:pPr>
    </w:lvl>
    <w:lvl w:ilvl="4" w:tplc="20000019">
      <w:start w:val="1"/>
      <w:numFmt w:val="lowerLetter"/>
      <w:lvlText w:val="%5."/>
      <w:lvlJc w:val="left"/>
      <w:pPr>
        <w:ind w:left="3948" w:hanging="360"/>
      </w:pPr>
    </w:lvl>
    <w:lvl w:ilvl="5" w:tplc="2000001B">
      <w:start w:val="1"/>
      <w:numFmt w:val="lowerRoman"/>
      <w:lvlText w:val="%6."/>
      <w:lvlJc w:val="right"/>
      <w:pPr>
        <w:ind w:left="4668" w:hanging="180"/>
      </w:pPr>
    </w:lvl>
    <w:lvl w:ilvl="6" w:tplc="2000000F">
      <w:start w:val="1"/>
      <w:numFmt w:val="decimal"/>
      <w:lvlText w:val="%7."/>
      <w:lvlJc w:val="left"/>
      <w:pPr>
        <w:ind w:left="5388" w:hanging="360"/>
      </w:pPr>
    </w:lvl>
    <w:lvl w:ilvl="7" w:tplc="20000019">
      <w:start w:val="1"/>
      <w:numFmt w:val="lowerLetter"/>
      <w:lvlText w:val="%8."/>
      <w:lvlJc w:val="left"/>
      <w:pPr>
        <w:ind w:left="6108" w:hanging="360"/>
      </w:pPr>
    </w:lvl>
    <w:lvl w:ilvl="8" w:tplc="2000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B7E86"/>
    <w:multiLevelType w:val="hybridMultilevel"/>
    <w:tmpl w:val="0CA20040"/>
    <w:lvl w:ilvl="0" w:tplc="F8FED35C">
      <w:start w:val="1"/>
      <w:numFmt w:val="decimal"/>
      <w:lvlText w:val="%1."/>
      <w:lvlJc w:val="left"/>
      <w:pPr>
        <w:ind w:left="1068" w:hanging="360"/>
      </w:p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>
      <w:start w:val="1"/>
      <w:numFmt w:val="lowerRoman"/>
      <w:lvlText w:val="%3."/>
      <w:lvlJc w:val="right"/>
      <w:pPr>
        <w:ind w:left="2508" w:hanging="180"/>
      </w:pPr>
    </w:lvl>
    <w:lvl w:ilvl="3" w:tplc="2000000F">
      <w:start w:val="1"/>
      <w:numFmt w:val="decimal"/>
      <w:lvlText w:val="%4."/>
      <w:lvlJc w:val="left"/>
      <w:pPr>
        <w:ind w:left="3228" w:hanging="360"/>
      </w:pPr>
    </w:lvl>
    <w:lvl w:ilvl="4" w:tplc="20000019">
      <w:start w:val="1"/>
      <w:numFmt w:val="lowerLetter"/>
      <w:lvlText w:val="%5."/>
      <w:lvlJc w:val="left"/>
      <w:pPr>
        <w:ind w:left="3948" w:hanging="360"/>
      </w:pPr>
    </w:lvl>
    <w:lvl w:ilvl="5" w:tplc="2000001B">
      <w:start w:val="1"/>
      <w:numFmt w:val="lowerRoman"/>
      <w:lvlText w:val="%6."/>
      <w:lvlJc w:val="right"/>
      <w:pPr>
        <w:ind w:left="4668" w:hanging="180"/>
      </w:pPr>
    </w:lvl>
    <w:lvl w:ilvl="6" w:tplc="2000000F">
      <w:start w:val="1"/>
      <w:numFmt w:val="decimal"/>
      <w:lvlText w:val="%7."/>
      <w:lvlJc w:val="left"/>
      <w:pPr>
        <w:ind w:left="5388" w:hanging="360"/>
      </w:pPr>
    </w:lvl>
    <w:lvl w:ilvl="7" w:tplc="20000019">
      <w:start w:val="1"/>
      <w:numFmt w:val="lowerLetter"/>
      <w:lvlText w:val="%8."/>
      <w:lvlJc w:val="left"/>
      <w:pPr>
        <w:ind w:left="6108" w:hanging="360"/>
      </w:pPr>
    </w:lvl>
    <w:lvl w:ilvl="8" w:tplc="2000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6E3662"/>
    <w:multiLevelType w:val="hybridMultilevel"/>
    <w:tmpl w:val="ED4E8CE2"/>
    <w:lvl w:ilvl="0" w:tplc="8D7A2620">
      <w:start w:val="1"/>
      <w:numFmt w:val="decimal"/>
      <w:lvlText w:val="%1)"/>
      <w:lvlJc w:val="left"/>
      <w:pPr>
        <w:ind w:left="1068" w:hanging="360"/>
      </w:p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>
      <w:start w:val="1"/>
      <w:numFmt w:val="lowerRoman"/>
      <w:lvlText w:val="%3."/>
      <w:lvlJc w:val="right"/>
      <w:pPr>
        <w:ind w:left="2508" w:hanging="180"/>
      </w:pPr>
    </w:lvl>
    <w:lvl w:ilvl="3" w:tplc="2000000F">
      <w:start w:val="1"/>
      <w:numFmt w:val="decimal"/>
      <w:lvlText w:val="%4."/>
      <w:lvlJc w:val="left"/>
      <w:pPr>
        <w:ind w:left="3228" w:hanging="360"/>
      </w:pPr>
    </w:lvl>
    <w:lvl w:ilvl="4" w:tplc="20000019">
      <w:start w:val="1"/>
      <w:numFmt w:val="lowerLetter"/>
      <w:lvlText w:val="%5."/>
      <w:lvlJc w:val="left"/>
      <w:pPr>
        <w:ind w:left="3948" w:hanging="360"/>
      </w:pPr>
    </w:lvl>
    <w:lvl w:ilvl="5" w:tplc="2000001B">
      <w:start w:val="1"/>
      <w:numFmt w:val="lowerRoman"/>
      <w:lvlText w:val="%6."/>
      <w:lvlJc w:val="right"/>
      <w:pPr>
        <w:ind w:left="4668" w:hanging="180"/>
      </w:pPr>
    </w:lvl>
    <w:lvl w:ilvl="6" w:tplc="2000000F">
      <w:start w:val="1"/>
      <w:numFmt w:val="decimal"/>
      <w:lvlText w:val="%7."/>
      <w:lvlJc w:val="left"/>
      <w:pPr>
        <w:ind w:left="5388" w:hanging="360"/>
      </w:pPr>
    </w:lvl>
    <w:lvl w:ilvl="7" w:tplc="20000019">
      <w:start w:val="1"/>
      <w:numFmt w:val="lowerLetter"/>
      <w:lvlText w:val="%8."/>
      <w:lvlJc w:val="left"/>
      <w:pPr>
        <w:ind w:left="6108" w:hanging="360"/>
      </w:pPr>
    </w:lvl>
    <w:lvl w:ilvl="8" w:tplc="200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EC1377"/>
    <w:multiLevelType w:val="hybridMultilevel"/>
    <w:tmpl w:val="0CA20040"/>
    <w:lvl w:ilvl="0" w:tplc="F8FED35C">
      <w:start w:val="1"/>
      <w:numFmt w:val="decimal"/>
      <w:lvlText w:val="%1."/>
      <w:lvlJc w:val="left"/>
      <w:pPr>
        <w:ind w:left="3196" w:hanging="360"/>
      </w:pPr>
    </w:lvl>
    <w:lvl w:ilvl="1" w:tplc="20000019">
      <w:start w:val="1"/>
      <w:numFmt w:val="lowerLetter"/>
      <w:lvlText w:val="%2."/>
      <w:lvlJc w:val="left"/>
      <w:pPr>
        <w:ind w:left="3916" w:hanging="360"/>
      </w:pPr>
    </w:lvl>
    <w:lvl w:ilvl="2" w:tplc="2000001B">
      <w:start w:val="1"/>
      <w:numFmt w:val="lowerRoman"/>
      <w:lvlText w:val="%3."/>
      <w:lvlJc w:val="right"/>
      <w:pPr>
        <w:ind w:left="4636" w:hanging="180"/>
      </w:pPr>
    </w:lvl>
    <w:lvl w:ilvl="3" w:tplc="2000000F">
      <w:start w:val="1"/>
      <w:numFmt w:val="decimal"/>
      <w:lvlText w:val="%4."/>
      <w:lvlJc w:val="left"/>
      <w:pPr>
        <w:ind w:left="5356" w:hanging="360"/>
      </w:pPr>
    </w:lvl>
    <w:lvl w:ilvl="4" w:tplc="20000019">
      <w:start w:val="1"/>
      <w:numFmt w:val="lowerLetter"/>
      <w:lvlText w:val="%5."/>
      <w:lvlJc w:val="left"/>
      <w:pPr>
        <w:ind w:left="6076" w:hanging="360"/>
      </w:pPr>
    </w:lvl>
    <w:lvl w:ilvl="5" w:tplc="2000001B">
      <w:start w:val="1"/>
      <w:numFmt w:val="lowerRoman"/>
      <w:lvlText w:val="%6."/>
      <w:lvlJc w:val="right"/>
      <w:pPr>
        <w:ind w:left="6796" w:hanging="180"/>
      </w:pPr>
    </w:lvl>
    <w:lvl w:ilvl="6" w:tplc="2000000F">
      <w:start w:val="1"/>
      <w:numFmt w:val="decimal"/>
      <w:lvlText w:val="%7."/>
      <w:lvlJc w:val="left"/>
      <w:pPr>
        <w:ind w:left="7516" w:hanging="360"/>
      </w:pPr>
    </w:lvl>
    <w:lvl w:ilvl="7" w:tplc="20000019">
      <w:start w:val="1"/>
      <w:numFmt w:val="lowerLetter"/>
      <w:lvlText w:val="%8."/>
      <w:lvlJc w:val="left"/>
      <w:pPr>
        <w:ind w:left="8236" w:hanging="360"/>
      </w:pPr>
    </w:lvl>
    <w:lvl w:ilvl="8" w:tplc="2000001B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D8"/>
    <w:rsid w:val="000313F3"/>
    <w:rsid w:val="00040494"/>
    <w:rsid w:val="000C1099"/>
    <w:rsid w:val="000C5C80"/>
    <w:rsid w:val="0012337F"/>
    <w:rsid w:val="00236936"/>
    <w:rsid w:val="003304E1"/>
    <w:rsid w:val="00434CE3"/>
    <w:rsid w:val="00524196"/>
    <w:rsid w:val="005378D2"/>
    <w:rsid w:val="00596C72"/>
    <w:rsid w:val="005B42EE"/>
    <w:rsid w:val="00671F61"/>
    <w:rsid w:val="008C6B76"/>
    <w:rsid w:val="0094553F"/>
    <w:rsid w:val="00965B09"/>
    <w:rsid w:val="00A109D8"/>
    <w:rsid w:val="00C3270A"/>
    <w:rsid w:val="00CA6DC0"/>
    <w:rsid w:val="00FA1AFE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4A66"/>
  <w15:chartTrackingRefBased/>
  <w15:docId w15:val="{161DE87C-7EE7-4158-8F08-ADAE5ED511A1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5B09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6B7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65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65B0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0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09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404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0494"/>
  </w:style>
  <w:style w:type="character" w:customStyle="1" w:styleId="aa">
    <w:name w:val="Текст примечания Знак"/>
    <w:basedOn w:val="a0"/>
    <w:link w:val="a9"/>
    <w:uiPriority w:val="99"/>
    <w:semiHidden/>
    <w:rsid w:val="00040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04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0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52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3304E1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3304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16" Type="http://schemas.openxmlformats.org/officeDocument/2006/relationships/image" Target="media/image916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Gulzira N. Tazhibaeva</cp:lastModifiedBy>
  <cp:revision>18</cp:revision>
  <dcterms:created xsi:type="dcterms:W3CDTF">2023-01-09T06:04:00Z</dcterms:created>
  <dcterms:modified xsi:type="dcterms:W3CDTF">2023-02-08T09:44:00Z</dcterms:modified>
</cp:coreProperties>
</file>